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06"/>
        <w:tblW w:w="10456" w:type="dxa"/>
        <w:tblLook w:val="01E0"/>
      </w:tblPr>
      <w:tblGrid>
        <w:gridCol w:w="4361"/>
        <w:gridCol w:w="709"/>
        <w:gridCol w:w="5386"/>
      </w:tblGrid>
      <w:tr w:rsidR="00176EC7" w:rsidRPr="00C04A1D" w:rsidTr="006D2EFA">
        <w:trPr>
          <w:trHeight w:val="2687"/>
        </w:trPr>
        <w:tc>
          <w:tcPr>
            <w:tcW w:w="4361" w:type="dxa"/>
          </w:tcPr>
          <w:p w:rsidR="00176EC7" w:rsidRPr="00B12D59" w:rsidRDefault="00176EC7" w:rsidP="006D2E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12D59">
              <w:rPr>
                <w:rFonts w:ascii="Times New Roman" w:eastAsia="Times New Roman" w:hAnsi="Times New Roman" w:cs="Times New Roman"/>
              </w:rPr>
              <w:t xml:space="preserve">СОГЛАСОВАНО </w:t>
            </w:r>
          </w:p>
          <w:p w:rsidR="00176EC7" w:rsidRPr="00B12D59" w:rsidRDefault="00176EC7" w:rsidP="006D2EFA">
            <w:pPr>
              <w:rPr>
                <w:rFonts w:ascii="Times New Roman" w:eastAsia="Times New Roman" w:hAnsi="Times New Roman" w:cs="Times New Roman"/>
              </w:rPr>
            </w:pPr>
            <w:r w:rsidRPr="00B12D59">
              <w:rPr>
                <w:rFonts w:ascii="Times New Roman" w:eastAsia="Times New Roman" w:hAnsi="Times New Roman" w:cs="Times New Roman"/>
              </w:rPr>
              <w:t xml:space="preserve"> Председатель П.К.</w:t>
            </w:r>
          </w:p>
          <w:p w:rsidR="00176EC7" w:rsidRPr="00B12D59" w:rsidRDefault="00176EC7" w:rsidP="006D2EFA">
            <w:pPr>
              <w:rPr>
                <w:rFonts w:ascii="Times New Roman" w:eastAsia="Times New Roman" w:hAnsi="Times New Roman" w:cs="Times New Roman"/>
              </w:rPr>
            </w:pPr>
            <w:r w:rsidRPr="00B12D59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Б</w:t>
            </w:r>
            <w:r w:rsidRPr="00B12D59">
              <w:rPr>
                <w:rFonts w:ascii="Times New Roman" w:eastAsia="Times New Roman" w:hAnsi="Times New Roman" w:cs="Times New Roman"/>
              </w:rPr>
              <w:t>Д</w:t>
            </w:r>
            <w:r w:rsidR="00090645">
              <w:rPr>
                <w:rFonts w:ascii="Times New Roman" w:eastAsia="Times New Roman" w:hAnsi="Times New Roman" w:cs="Times New Roman"/>
              </w:rPr>
              <w:t>ОУ «ЦК-ДС № 95»</w:t>
            </w:r>
          </w:p>
          <w:p w:rsidR="00176EC7" w:rsidRPr="00B12D59" w:rsidRDefault="00176EC7" w:rsidP="006D2EFA">
            <w:pPr>
              <w:rPr>
                <w:rFonts w:ascii="Times New Roman" w:eastAsia="Times New Roman" w:hAnsi="Times New Roman" w:cs="Times New Roman"/>
              </w:rPr>
            </w:pPr>
            <w:r w:rsidRPr="00B12D59">
              <w:rPr>
                <w:rFonts w:ascii="Times New Roman" w:eastAsia="Times New Roman" w:hAnsi="Times New Roman" w:cs="Times New Roman"/>
              </w:rPr>
              <w:t>___</w:t>
            </w:r>
            <w:r w:rsidR="00090645">
              <w:rPr>
                <w:rFonts w:ascii="Times New Roman" w:eastAsia="Times New Roman" w:hAnsi="Times New Roman" w:cs="Times New Roman"/>
              </w:rPr>
              <w:t>_________________ /Гасанова Р.М./</w:t>
            </w:r>
          </w:p>
          <w:p w:rsidR="00176EC7" w:rsidRPr="00B12D59" w:rsidRDefault="00090645" w:rsidP="006D2E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«___» ____________ 2018</w:t>
            </w:r>
            <w:r w:rsidR="00176EC7" w:rsidRPr="00B12D59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709" w:type="dxa"/>
          </w:tcPr>
          <w:p w:rsidR="00176EC7" w:rsidRPr="00B12D59" w:rsidRDefault="00176EC7" w:rsidP="006D2E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176EC7" w:rsidRPr="00B12D59" w:rsidRDefault="00176EC7" w:rsidP="0009064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B12D59">
              <w:rPr>
                <w:rFonts w:ascii="Times New Roman" w:eastAsia="Times New Roman" w:hAnsi="Times New Roman" w:cs="Times New Roman"/>
              </w:rPr>
              <w:t>УТВЕРЖДАЮ</w:t>
            </w:r>
            <w:r w:rsidRPr="00B12D59">
              <w:rPr>
                <w:rFonts w:ascii="Times New Roman" w:eastAsia="Times New Roman" w:hAnsi="Times New Roman" w:cs="Times New Roman"/>
              </w:rPr>
              <w:br/>
            </w:r>
          </w:p>
          <w:p w:rsidR="00176EC7" w:rsidRPr="00B12D59" w:rsidRDefault="00090645" w:rsidP="0009064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</w:t>
            </w:r>
            <w:r w:rsidR="00176EC7" w:rsidRPr="00B12D59">
              <w:rPr>
                <w:rFonts w:ascii="Times New Roman" w:eastAsia="Times New Roman" w:hAnsi="Times New Roman" w:cs="Times New Roman"/>
              </w:rPr>
              <w:t>щая</w:t>
            </w:r>
          </w:p>
          <w:p w:rsidR="00176EC7" w:rsidRPr="00B12D59" w:rsidRDefault="00176EC7" w:rsidP="0009064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B12D59">
              <w:rPr>
                <w:rFonts w:ascii="Times New Roman" w:eastAsia="Times New Roman" w:hAnsi="Times New Roman" w:cs="Times New Roman"/>
              </w:rPr>
              <w:t>МД</w:t>
            </w:r>
            <w:r w:rsidR="00090645">
              <w:rPr>
                <w:rFonts w:ascii="Times New Roman" w:eastAsia="Times New Roman" w:hAnsi="Times New Roman" w:cs="Times New Roman"/>
              </w:rPr>
              <w:t>ОУ «ЦК-ДС № 95»</w:t>
            </w:r>
          </w:p>
          <w:p w:rsidR="00176EC7" w:rsidRPr="00B12D59" w:rsidRDefault="00090645" w:rsidP="00090645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 xml:space="preserve">   ______________ 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</w:rPr>
              <w:t>Дадаева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</w:rPr>
              <w:t xml:space="preserve"> Р.И./</w:t>
            </w:r>
          </w:p>
          <w:p w:rsidR="00176EC7" w:rsidRPr="00B12D59" w:rsidRDefault="00090645" w:rsidP="00090645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«___» _________ 2018</w:t>
            </w:r>
            <w:r w:rsidR="00176EC7" w:rsidRPr="00B12D59">
              <w:rPr>
                <w:rFonts w:ascii="Times New Roman" w:eastAsia="Times New Roman" w:hAnsi="Times New Roman" w:cs="Times New Roman"/>
              </w:rPr>
              <w:t>г</w:t>
            </w:r>
            <w:r w:rsidR="00176EC7" w:rsidRPr="00B12D59"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</w:tr>
    </w:tbl>
    <w:p w:rsidR="00176EC7" w:rsidRDefault="00176EC7" w:rsidP="00176EC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оложение об Общем собрании трудового коллектива</w:t>
      </w:r>
    </w:p>
    <w:p w:rsidR="00176EC7" w:rsidRPr="00B12D59" w:rsidRDefault="00176EC7" w:rsidP="00176EC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МБД</w:t>
      </w:r>
      <w:r w:rsidR="0009064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ОУ «ЦК-ДС № 95»</w:t>
      </w:r>
    </w:p>
    <w:p w:rsidR="00176EC7" w:rsidRPr="00693B74" w:rsidRDefault="00176EC7" w:rsidP="00176EC7">
      <w:pPr>
        <w:shd w:val="clear" w:color="auto" w:fill="FFFFFF"/>
        <w:spacing w:before="384" w:after="0" w:line="36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  <w:r w:rsidRPr="00693B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1. Общие положения.</w:t>
      </w:r>
    </w:p>
    <w:p w:rsidR="00176EC7" w:rsidRDefault="00176EC7" w:rsidP="00176EC7">
      <w:pPr>
        <w:shd w:val="clear" w:color="auto" w:fill="FFFFFF"/>
        <w:spacing w:before="384"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 1.1. Настоящее положение разработано для муниципального бюджетного дошкольного образовательного учреждения </w:t>
      </w:r>
      <w:r w:rsidR="00090645">
        <w:rPr>
          <w:rFonts w:ascii="Times New Roman" w:eastAsia="Times New Roman" w:hAnsi="Times New Roman" w:cs="Times New Roman"/>
          <w:color w:val="555555"/>
          <w:sz w:val="28"/>
          <w:szCs w:val="28"/>
        </w:rPr>
        <w:t>«Центр коррекции – детский сад № 95»</w:t>
      </w: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в соответствии с Законом РФ «Об образовании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в Российской Федерации</w:t>
      </w: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», Уставом ДОУ.</w:t>
      </w:r>
    </w:p>
    <w:p w:rsidR="00176EC7" w:rsidRPr="00693B74" w:rsidRDefault="00176EC7" w:rsidP="00176EC7">
      <w:pPr>
        <w:shd w:val="clear" w:color="auto" w:fill="FFFFFF"/>
        <w:spacing w:before="384"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1.2. Органом с</w:t>
      </w: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амоуправления ДОУ является 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О</w:t>
      </w: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бщее собрание трудового коллектива ДОУ</w:t>
      </w:r>
    </w:p>
    <w:p w:rsidR="00176EC7" w:rsidRPr="00693B74" w:rsidRDefault="00176EC7" w:rsidP="00176EC7">
      <w:pPr>
        <w:shd w:val="clear" w:color="auto" w:fill="FFFFFF"/>
        <w:spacing w:before="384"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1.3. Общее собрание трудового коллектива ДОУ представляет интересы трудового коллектива.</w:t>
      </w:r>
    </w:p>
    <w:p w:rsidR="00176EC7" w:rsidRPr="00693B74" w:rsidRDefault="00176EC7" w:rsidP="00176EC7">
      <w:pPr>
        <w:shd w:val="clear" w:color="auto" w:fill="FFFFFF"/>
        <w:spacing w:before="384"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1.4. Общее собрание трудового коллектива ДОУ возглавляется председателем 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О</w:t>
      </w: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бщего собрания.</w:t>
      </w:r>
    </w:p>
    <w:p w:rsidR="00176EC7" w:rsidRPr="00693B74" w:rsidRDefault="00176EC7" w:rsidP="00176EC7">
      <w:pPr>
        <w:shd w:val="clear" w:color="auto" w:fill="FFFFFF"/>
        <w:spacing w:before="384"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1.5. Решение 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О</w:t>
      </w: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бщего собрания трудового коллектива ДОУ принятые в пределах его полномочий и в соответствии с законодательством, обязательны для исполнения администрацией, всеми членами коллектива.</w:t>
      </w:r>
    </w:p>
    <w:p w:rsidR="00176EC7" w:rsidRPr="00693B74" w:rsidRDefault="00176EC7" w:rsidP="00176EC7">
      <w:pPr>
        <w:shd w:val="clear" w:color="auto" w:fill="FFFFFF"/>
        <w:spacing w:before="384"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1.6. Изменения и дополнения в настоящее положение вносятся общим собранием и принимают на его заседании.</w:t>
      </w:r>
    </w:p>
    <w:p w:rsidR="00176EC7" w:rsidRPr="00693B74" w:rsidRDefault="00176EC7" w:rsidP="00176EC7">
      <w:pPr>
        <w:shd w:val="clear" w:color="auto" w:fill="FFFFFF"/>
        <w:spacing w:before="384"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1.7. Срок данного положения не ограничен. Положение действует до принятия нового.</w:t>
      </w:r>
    </w:p>
    <w:p w:rsidR="00176EC7" w:rsidRPr="00693B74" w:rsidRDefault="00176EC7" w:rsidP="00176EC7">
      <w:pPr>
        <w:shd w:val="clear" w:color="auto" w:fill="FFFFFF"/>
        <w:spacing w:before="384"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 xml:space="preserve">2.  </w:t>
      </w:r>
      <w:r w:rsidRPr="0017657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Основные</w:t>
      </w:r>
      <w:r w:rsidRPr="00693B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 xml:space="preserve"> задачи Общего собрания трудового коллектива.</w:t>
      </w:r>
    </w:p>
    <w:p w:rsidR="00176EC7" w:rsidRPr="00693B74" w:rsidRDefault="00176EC7" w:rsidP="00176EC7">
      <w:pPr>
        <w:shd w:val="clear" w:color="auto" w:fill="FFFFFF"/>
        <w:spacing w:before="384"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 2.1.Общее собрание трудового коллектива содействует осуществлению управленческих начал, развитию инициативы трудового коллектива.</w:t>
      </w:r>
    </w:p>
    <w:p w:rsidR="00176EC7" w:rsidRPr="00693B74" w:rsidRDefault="00176EC7" w:rsidP="00176EC7">
      <w:pPr>
        <w:shd w:val="clear" w:color="auto" w:fill="FFFFFF"/>
        <w:spacing w:before="384"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>2.2. Общее собрание реализует право на самостоятельность ДОУ в решении вопросов, способствующих оптимальной организации образовательного процесса и финансово-хозяйственной деятельности.</w:t>
      </w:r>
    </w:p>
    <w:p w:rsidR="00176EC7" w:rsidRPr="00693B74" w:rsidRDefault="00176EC7" w:rsidP="00176EC7">
      <w:pPr>
        <w:shd w:val="clear" w:color="auto" w:fill="FFFFFF"/>
        <w:spacing w:before="384" w:after="0" w:line="36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2.3. Общее собрание Трудового коллектива ДОУ содействует расширению коллегиальных, демократических форм управления и воплощения в жизнь государственно-общественных принципов.</w:t>
      </w:r>
    </w:p>
    <w:p w:rsidR="00176EC7" w:rsidRPr="00693B74" w:rsidRDefault="00176EC7" w:rsidP="00176EC7">
      <w:pPr>
        <w:shd w:val="clear" w:color="auto" w:fill="FFFFFF"/>
        <w:spacing w:before="384"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  <w:r w:rsidRPr="00693B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3. Компетенции Общего собрания</w:t>
      </w: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r w:rsidRPr="00693B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трудового коллектива ДОУ.</w:t>
      </w:r>
    </w:p>
    <w:p w:rsidR="00176EC7" w:rsidRPr="00693B74" w:rsidRDefault="00176EC7" w:rsidP="00176EC7">
      <w:pPr>
        <w:shd w:val="clear" w:color="auto" w:fill="FFFFFF"/>
        <w:spacing w:before="384"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 3.1. Общее собрание трудового коллектива:</w:t>
      </w:r>
    </w:p>
    <w:p w:rsidR="00176EC7" w:rsidRPr="00693B74" w:rsidRDefault="00176EC7" w:rsidP="00176EC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right="36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принимает Устав ДОУ, изменения в Устав,</w:t>
      </w:r>
    </w:p>
    <w:p w:rsidR="00176EC7" w:rsidRPr="00693B74" w:rsidRDefault="00176EC7" w:rsidP="00176EC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right="36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избирает представителей в Совет 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Учреждения </w:t>
      </w: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прямым открытым голосованием с определением сроков его полномочий,</w:t>
      </w:r>
    </w:p>
    <w:p w:rsidR="00176EC7" w:rsidRPr="00693B74" w:rsidRDefault="00176EC7" w:rsidP="00176EC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right="36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Утверждает Коллективный договор,</w:t>
      </w:r>
    </w:p>
    <w:p w:rsidR="00176EC7" w:rsidRPr="00693B74" w:rsidRDefault="00176EC7" w:rsidP="00176EC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right="36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принимает Правила внутреннего трудового распорядка ДОУ,</w:t>
      </w:r>
    </w:p>
    <w:p w:rsidR="00176EC7" w:rsidRPr="00693B74" w:rsidRDefault="00176EC7" w:rsidP="00176EC7">
      <w:pPr>
        <w:numPr>
          <w:ilvl w:val="0"/>
          <w:numId w:val="1"/>
        </w:numPr>
        <w:shd w:val="clear" w:color="auto" w:fill="FFFFFF"/>
        <w:tabs>
          <w:tab w:val="clear" w:pos="360"/>
          <w:tab w:val="num" w:pos="-142"/>
        </w:tabs>
        <w:spacing w:before="384" w:after="0" w:line="240" w:lineRule="auto"/>
        <w:ind w:left="-284" w:right="360" w:firstLine="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 </w:t>
      </w: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принимает Положения о доплатах и надбавках и иные локальные акты,</w:t>
      </w:r>
    </w:p>
    <w:p w:rsidR="00176EC7" w:rsidRPr="00693B74" w:rsidRDefault="00176EC7" w:rsidP="00176EC7">
      <w:pPr>
        <w:numPr>
          <w:ilvl w:val="0"/>
          <w:numId w:val="1"/>
        </w:numPr>
        <w:shd w:val="clear" w:color="auto" w:fill="FFFFFF"/>
        <w:spacing w:before="384" w:after="0" w:line="240" w:lineRule="auto"/>
        <w:ind w:left="0" w:right="36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обсуждает вопросы состояния трудовой дисциплины в ДОУ и мероприятия по ее укреплению, рассматривает факты нарушения трудовой дисциплины работниками ДОУ;</w:t>
      </w:r>
    </w:p>
    <w:p w:rsidR="00176EC7" w:rsidRPr="00693B74" w:rsidRDefault="00176EC7" w:rsidP="00176EC7">
      <w:pPr>
        <w:numPr>
          <w:ilvl w:val="0"/>
          <w:numId w:val="1"/>
        </w:numPr>
        <w:shd w:val="clear" w:color="auto" w:fill="FFFFFF"/>
        <w:spacing w:before="384" w:after="0" w:line="240" w:lineRule="auto"/>
        <w:ind w:left="0" w:right="36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обсуждает вопросы охраны и безопасности условий труда работников, охраны жизни и здоровья воспитанников ДОУ,</w:t>
      </w:r>
    </w:p>
    <w:p w:rsidR="00176EC7" w:rsidRPr="00693B74" w:rsidRDefault="00176EC7" w:rsidP="00176EC7">
      <w:pPr>
        <w:numPr>
          <w:ilvl w:val="0"/>
          <w:numId w:val="1"/>
        </w:numPr>
        <w:shd w:val="clear" w:color="auto" w:fill="FFFFFF"/>
        <w:spacing w:before="384" w:after="0" w:line="240" w:lineRule="auto"/>
        <w:ind w:left="0" w:right="36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рассматривает вопросы, связанные с укреплением и развитием материально-технического оснащения образовательного и жизнеобеспечивающего процессов ДОУ, </w:t>
      </w:r>
      <w:proofErr w:type="gramStart"/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осуществляемыми</w:t>
      </w:r>
      <w:proofErr w:type="gramEnd"/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в пределах собственных финансовых средств;</w:t>
      </w:r>
    </w:p>
    <w:p w:rsidR="00176EC7" w:rsidRDefault="00176EC7" w:rsidP="00176EC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right="36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знакомится с итоговыми документами по проверке государственными и муниципальными органами деятельности Учреждения и заслушивает администрацию о выполнении мероприятий по устранению недостатков в работе;</w:t>
      </w:r>
    </w:p>
    <w:p w:rsidR="00176EC7" w:rsidRDefault="00176EC7" w:rsidP="00176EC7">
      <w:pPr>
        <w:numPr>
          <w:ilvl w:val="0"/>
          <w:numId w:val="1"/>
        </w:numPr>
        <w:shd w:val="clear" w:color="auto" w:fill="FFFFFF"/>
        <w:spacing w:before="384" w:beforeAutospacing="1" w:after="0" w:line="240" w:lineRule="auto"/>
        <w:ind w:left="0" w:right="36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37D13">
        <w:rPr>
          <w:rFonts w:ascii="Times New Roman" w:eastAsia="Times New Roman" w:hAnsi="Times New Roman" w:cs="Times New Roman"/>
          <w:color w:val="555555"/>
          <w:sz w:val="28"/>
          <w:szCs w:val="28"/>
        </w:rPr>
        <w:t>рассматривает вопросы охраны и безопасности  условий труда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;</w:t>
      </w:r>
    </w:p>
    <w:p w:rsidR="00176EC7" w:rsidRPr="00937D13" w:rsidRDefault="00176EC7" w:rsidP="00176EC7">
      <w:pPr>
        <w:numPr>
          <w:ilvl w:val="0"/>
          <w:numId w:val="1"/>
        </w:numPr>
        <w:shd w:val="clear" w:color="auto" w:fill="FFFFFF"/>
        <w:spacing w:before="384" w:beforeAutospacing="1" w:after="0" w:line="240" w:lineRule="auto"/>
        <w:ind w:left="0" w:right="36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охраны здоровья воспитанников в Учреждении</w:t>
      </w:r>
      <w:proofErr w:type="gramStart"/>
      <w:r w:rsidRPr="00937D13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.</w:t>
      </w:r>
      <w:proofErr w:type="gramEnd"/>
    </w:p>
    <w:p w:rsidR="00176EC7" w:rsidRPr="00693B74" w:rsidRDefault="00176EC7" w:rsidP="00176EC7">
      <w:pPr>
        <w:shd w:val="clear" w:color="auto" w:fill="FFFFFF"/>
        <w:spacing w:before="384"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4. Права Общего собрания трудового коллектива ДОУ.</w:t>
      </w:r>
    </w:p>
    <w:p w:rsidR="00176EC7" w:rsidRPr="00693B74" w:rsidRDefault="00176EC7" w:rsidP="00176EC7">
      <w:pPr>
        <w:shd w:val="clear" w:color="auto" w:fill="FFFFFF"/>
        <w:spacing w:before="384"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 4.1 Общее собрание трудового коллектива ДОУ имеет право:</w:t>
      </w:r>
    </w:p>
    <w:p w:rsidR="00176EC7" w:rsidRPr="00693B74" w:rsidRDefault="00176EC7" w:rsidP="00176EC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right="36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принимать решения при наличии на собра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нии не менее 2/3 работников ДОУ</w:t>
      </w:r>
    </w:p>
    <w:p w:rsidR="00176EC7" w:rsidRPr="00693B74" w:rsidRDefault="00176EC7" w:rsidP="00176EC7">
      <w:pPr>
        <w:numPr>
          <w:ilvl w:val="0"/>
          <w:numId w:val="3"/>
        </w:numPr>
        <w:shd w:val="clear" w:color="auto" w:fill="FFFFFF"/>
        <w:spacing w:before="100" w:beforeAutospacing="1" w:after="0" w:line="360" w:lineRule="atLeast"/>
        <w:ind w:left="0" w:right="36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выходить с предложениями и заявлениями на руководителя, в органы муниципальной и государственной власти, в общественные организации.</w:t>
      </w:r>
    </w:p>
    <w:p w:rsidR="00176EC7" w:rsidRPr="00693B74" w:rsidRDefault="00176EC7" w:rsidP="00176EC7">
      <w:pPr>
        <w:shd w:val="clear" w:color="auto" w:fill="FFFFFF"/>
        <w:spacing w:before="384" w:after="0" w:line="36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4.2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. </w:t>
      </w: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Каждый член Общего собрания трудового коллектива ДОУ имеет право:</w:t>
      </w:r>
    </w:p>
    <w:p w:rsidR="00176EC7" w:rsidRPr="00693B74" w:rsidRDefault="00176EC7" w:rsidP="00176EC7">
      <w:pPr>
        <w:numPr>
          <w:ilvl w:val="0"/>
          <w:numId w:val="4"/>
        </w:numPr>
        <w:shd w:val="clear" w:color="auto" w:fill="FFFFFF"/>
        <w:spacing w:before="100" w:beforeAutospacing="1" w:after="0" w:line="360" w:lineRule="atLeast"/>
        <w:ind w:left="0" w:right="36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потребовать обсуждения Общим собранием любого вопроса, касающегося деятельности ДОУ, если его предложение поддержит не менее одной трети членов собрания;</w:t>
      </w:r>
    </w:p>
    <w:p w:rsidR="00176EC7" w:rsidRPr="00693B74" w:rsidRDefault="00176EC7" w:rsidP="00176EC7">
      <w:pPr>
        <w:numPr>
          <w:ilvl w:val="0"/>
          <w:numId w:val="4"/>
        </w:numPr>
        <w:shd w:val="clear" w:color="auto" w:fill="FFFFFF"/>
        <w:spacing w:before="100" w:beforeAutospacing="1" w:after="0" w:line="360" w:lineRule="atLeast"/>
        <w:ind w:left="0" w:right="36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при несогласии с решением Общего собрания трудового коллектива высказать свое мотивированное мнение, которое должно быть занесено в протокол.</w:t>
      </w:r>
    </w:p>
    <w:p w:rsidR="00176EC7" w:rsidRPr="00693B74" w:rsidRDefault="00176EC7" w:rsidP="00176EC7">
      <w:pPr>
        <w:shd w:val="clear" w:color="auto" w:fill="FFFFFF"/>
        <w:spacing w:before="384"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  <w:r w:rsidRPr="00693B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5. Организация управления Общим собранием трудового коллектива ДОУ.</w:t>
      </w:r>
    </w:p>
    <w:p w:rsidR="00176EC7" w:rsidRPr="00693B74" w:rsidRDefault="00176EC7" w:rsidP="00176EC7">
      <w:pPr>
        <w:shd w:val="clear" w:color="auto" w:fill="FFFFFF"/>
        <w:spacing w:before="384"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 5.1. В состав Общего собрания трудового колл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ектива входят все работники ДОУ.</w:t>
      </w:r>
    </w:p>
    <w:p w:rsidR="00176EC7" w:rsidRPr="00693B74" w:rsidRDefault="00176EC7" w:rsidP="00176EC7">
      <w:pPr>
        <w:shd w:val="clear" w:color="auto" w:fill="FFFFFF"/>
        <w:spacing w:before="384"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5.2. На заседание Общего собрания трудового коллектива могут быть приглашены представители,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176EC7" w:rsidRPr="00693B74" w:rsidRDefault="00176EC7" w:rsidP="00176EC7">
      <w:pPr>
        <w:shd w:val="clear" w:color="auto" w:fill="FFFFFF"/>
        <w:spacing w:before="384"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5.3 Решение считается принятым, если за него проголосовало не менее половины присутствующих работников ДОУ,</w:t>
      </w:r>
    </w:p>
    <w:p w:rsidR="00176EC7" w:rsidRPr="00693B74" w:rsidRDefault="00176EC7" w:rsidP="00176EC7">
      <w:pPr>
        <w:shd w:val="clear" w:color="auto" w:fill="FFFFFF"/>
        <w:spacing w:before="384"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5.4. Общее собрание трудового коллектива ДОУ избирает председателя и секретаря собрания.</w:t>
      </w:r>
    </w:p>
    <w:p w:rsidR="00176EC7" w:rsidRPr="00693B74" w:rsidRDefault="00176EC7" w:rsidP="00176EC7">
      <w:pPr>
        <w:shd w:val="clear" w:color="auto" w:fill="FFFFFF"/>
        <w:spacing w:before="384"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5.5 Председатель Общего собрания трудового коллектива:</w:t>
      </w:r>
    </w:p>
    <w:p w:rsidR="00176EC7" w:rsidRPr="00693B74" w:rsidRDefault="00176EC7" w:rsidP="00176EC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 w:right="36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организует деятельность Общего собрания;</w:t>
      </w:r>
    </w:p>
    <w:p w:rsidR="00176EC7" w:rsidRPr="00693B74" w:rsidRDefault="00176EC7" w:rsidP="00176EC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 w:right="36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информирует членов трудового коллектива о предстоящем заседании не менее чем за 30 дней до его проведения;</w:t>
      </w:r>
    </w:p>
    <w:p w:rsidR="00176EC7" w:rsidRPr="00693B74" w:rsidRDefault="00176EC7" w:rsidP="00176EC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 w:right="36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организует подготовку и проведение заседания;</w:t>
      </w:r>
    </w:p>
    <w:p w:rsidR="00176EC7" w:rsidRPr="00693B74" w:rsidRDefault="00176EC7" w:rsidP="00176EC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 w:right="36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определяет повестку дня;</w:t>
      </w:r>
    </w:p>
    <w:p w:rsidR="00176EC7" w:rsidRPr="00693B74" w:rsidRDefault="00176EC7" w:rsidP="00176EC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 w:right="36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контролирует выполнение решений.</w:t>
      </w:r>
    </w:p>
    <w:p w:rsidR="00176EC7" w:rsidRPr="00693B74" w:rsidRDefault="00176EC7" w:rsidP="00176EC7">
      <w:pPr>
        <w:shd w:val="clear" w:color="auto" w:fill="FFFFFF"/>
        <w:spacing w:before="384"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5.6. Общее собрание трудового коллектива собирается не реже 2 раз в календарный год.</w:t>
      </w:r>
    </w:p>
    <w:p w:rsidR="00176EC7" w:rsidRPr="00693B74" w:rsidRDefault="00176EC7" w:rsidP="00176EC7">
      <w:pPr>
        <w:shd w:val="clear" w:color="auto" w:fill="FFFFFF"/>
        <w:spacing w:before="384"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5.7. Внеочередное общее собрание трудового коллектива ДОУ может быть проведено по инициативе заведующего или работников ДОУ в количестве не менее 20 % от общего числа,</w:t>
      </w:r>
    </w:p>
    <w:p w:rsidR="00176EC7" w:rsidRPr="00693B74" w:rsidRDefault="00176EC7" w:rsidP="00176EC7">
      <w:pPr>
        <w:shd w:val="clear" w:color="auto" w:fill="FFFFFF"/>
        <w:spacing w:before="384"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5.8  Решение Общего собрания принимается открытым голосованием.</w:t>
      </w:r>
    </w:p>
    <w:p w:rsidR="00176EC7" w:rsidRPr="00693B74" w:rsidRDefault="00176EC7" w:rsidP="00176EC7">
      <w:pPr>
        <w:shd w:val="clear" w:color="auto" w:fill="FFFFFF"/>
        <w:spacing w:before="384"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5.9 Решение Общего собрания обязательно для выполнения всех членов трудового коллектива ДОУ.</w:t>
      </w:r>
    </w:p>
    <w:p w:rsidR="00176EC7" w:rsidRPr="00693B74" w:rsidRDefault="00176EC7" w:rsidP="00176EC7">
      <w:pPr>
        <w:shd w:val="clear" w:color="auto" w:fill="FFFFFF"/>
        <w:spacing w:before="384"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176EC7" w:rsidRPr="00693B74" w:rsidRDefault="00176EC7" w:rsidP="00176EC7">
      <w:pPr>
        <w:shd w:val="clear" w:color="auto" w:fill="FFFFFF"/>
        <w:spacing w:before="384"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6. Взаимосвязь с другими органами самоуправления ДОУ.</w:t>
      </w:r>
    </w:p>
    <w:p w:rsidR="00176EC7" w:rsidRPr="00693B74" w:rsidRDefault="00176EC7" w:rsidP="00176EC7">
      <w:pPr>
        <w:shd w:val="clear" w:color="auto" w:fill="FFFFFF"/>
        <w:spacing w:before="384"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6.1 Общее собрание трудового коллектива ДОУ организует взаимодействие с другими органами самоуправления ДОУ Советом ДОУ, общественными организациями: Родительским собранием и Родительским комитетом:</w:t>
      </w:r>
    </w:p>
    <w:p w:rsidR="00176EC7" w:rsidRPr="00693B74" w:rsidRDefault="00176EC7" w:rsidP="00176EC7">
      <w:pPr>
        <w:numPr>
          <w:ilvl w:val="0"/>
          <w:numId w:val="6"/>
        </w:numPr>
        <w:shd w:val="clear" w:color="auto" w:fill="FFFFFF"/>
        <w:spacing w:before="384" w:after="0" w:line="240" w:lineRule="auto"/>
        <w:ind w:left="0" w:right="36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через участие представителей трудового коллектива в заседаниях Совета ДОУ, Родительского комитета ДОУ, Общего Родительского собрания,</w:t>
      </w:r>
    </w:p>
    <w:p w:rsidR="00176EC7" w:rsidRPr="00693B74" w:rsidRDefault="00176EC7" w:rsidP="00176EC7">
      <w:pPr>
        <w:numPr>
          <w:ilvl w:val="0"/>
          <w:numId w:val="6"/>
        </w:numPr>
        <w:shd w:val="clear" w:color="auto" w:fill="FFFFFF"/>
        <w:spacing w:before="384" w:after="0" w:line="240" w:lineRule="auto"/>
        <w:ind w:left="0" w:right="36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внесение предложений и дополнений по вопросам, рассматриваемым на заседаниях Педагогического совета и Родительского комитета ДОУ.</w:t>
      </w:r>
    </w:p>
    <w:p w:rsidR="00176EC7" w:rsidRPr="00693B74" w:rsidRDefault="00176EC7" w:rsidP="00176EC7">
      <w:pPr>
        <w:shd w:val="clear" w:color="auto" w:fill="FFFFFF"/>
        <w:spacing w:before="384"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176EC7" w:rsidRPr="00693B74" w:rsidRDefault="00176EC7" w:rsidP="00176EC7">
      <w:pPr>
        <w:shd w:val="clear" w:color="auto" w:fill="FFFFFF"/>
        <w:spacing w:before="384"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7. Ответственность Общего собрания трудового коллектива ДОУ.</w:t>
      </w:r>
    </w:p>
    <w:p w:rsidR="00176EC7" w:rsidRPr="00693B74" w:rsidRDefault="00176EC7" w:rsidP="00176EC7">
      <w:pPr>
        <w:shd w:val="clear" w:color="auto" w:fill="FFFFFF"/>
        <w:spacing w:before="384"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7.1 Общее собрание трудового коллектива ДОУ несет ответственность:</w:t>
      </w:r>
    </w:p>
    <w:p w:rsidR="00176EC7" w:rsidRPr="00693B74" w:rsidRDefault="00176EC7" w:rsidP="00176EC7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 w:right="36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за выполнение не в полном объеме или невыполнение закрепленных за ним задач и компетенций;</w:t>
      </w:r>
    </w:p>
    <w:p w:rsidR="00176EC7" w:rsidRPr="00693B74" w:rsidRDefault="00176EC7" w:rsidP="00176EC7">
      <w:pPr>
        <w:numPr>
          <w:ilvl w:val="0"/>
          <w:numId w:val="7"/>
        </w:numPr>
        <w:shd w:val="clear" w:color="auto" w:fill="FFFFFF"/>
        <w:spacing w:before="384" w:after="0" w:line="240" w:lineRule="auto"/>
        <w:ind w:left="0" w:right="360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за соответствие принимаемых решений законодательству РФ, нормативно-правовым актам.</w:t>
      </w:r>
    </w:p>
    <w:p w:rsidR="00176EC7" w:rsidRPr="00693B74" w:rsidRDefault="00176EC7" w:rsidP="00176EC7">
      <w:pPr>
        <w:shd w:val="clear" w:color="auto" w:fill="FFFFFF"/>
        <w:spacing w:before="384"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8. Делопроизводство Общего собрания трудового коллектива ДОУ.</w:t>
      </w:r>
    </w:p>
    <w:p w:rsidR="00176EC7" w:rsidRPr="00693B74" w:rsidRDefault="00176EC7" w:rsidP="00176EC7">
      <w:pPr>
        <w:shd w:val="clear" w:color="auto" w:fill="FFFFFF"/>
        <w:spacing w:before="384"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 8.1 Заседания Общего собрания трудового коллектива ДОУ оформляются протоколом.</w:t>
      </w:r>
    </w:p>
    <w:p w:rsidR="00176EC7" w:rsidRPr="00693B74" w:rsidRDefault="00176EC7" w:rsidP="00176EC7">
      <w:pPr>
        <w:shd w:val="clear" w:color="auto" w:fill="FFFFFF"/>
        <w:spacing w:before="384"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8.2</w:t>
      </w:r>
      <w:proofErr w:type="gramStart"/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В</w:t>
      </w:r>
      <w:proofErr w:type="gramEnd"/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книге протоколов фиксируются:</w:t>
      </w:r>
    </w:p>
    <w:p w:rsidR="00176EC7" w:rsidRPr="00693B74" w:rsidRDefault="00176EC7" w:rsidP="00176EC7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 w:right="36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дата проведения;</w:t>
      </w:r>
    </w:p>
    <w:p w:rsidR="00176EC7" w:rsidRPr="00693B74" w:rsidRDefault="00176EC7" w:rsidP="00176EC7">
      <w:pPr>
        <w:numPr>
          <w:ilvl w:val="0"/>
          <w:numId w:val="8"/>
        </w:numPr>
        <w:shd w:val="clear" w:color="auto" w:fill="FFFFFF"/>
        <w:spacing w:before="384" w:after="0" w:line="240" w:lineRule="auto"/>
        <w:ind w:left="0" w:right="36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количественное присутствие (отсутствие) членов трудового коллектива;</w:t>
      </w:r>
    </w:p>
    <w:p w:rsidR="00176EC7" w:rsidRPr="00693B74" w:rsidRDefault="00176EC7" w:rsidP="00176EC7">
      <w:pPr>
        <w:numPr>
          <w:ilvl w:val="0"/>
          <w:numId w:val="8"/>
        </w:numPr>
        <w:shd w:val="clear" w:color="auto" w:fill="FFFFFF"/>
        <w:spacing w:before="100" w:beforeAutospacing="1" w:after="0" w:line="360" w:lineRule="atLeast"/>
        <w:ind w:left="0" w:right="36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приглашенные лица (Ф.И.О, должность);</w:t>
      </w:r>
    </w:p>
    <w:p w:rsidR="00176EC7" w:rsidRPr="00693B74" w:rsidRDefault="00176EC7" w:rsidP="00176EC7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 w:right="36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повестка дня;</w:t>
      </w:r>
    </w:p>
    <w:p w:rsidR="00176EC7" w:rsidRPr="00693B74" w:rsidRDefault="00176EC7" w:rsidP="00176EC7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 w:right="36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ход обсуждения вопросов;</w:t>
      </w:r>
    </w:p>
    <w:p w:rsidR="00176EC7" w:rsidRPr="00693B74" w:rsidRDefault="00176EC7" w:rsidP="00176EC7">
      <w:pPr>
        <w:numPr>
          <w:ilvl w:val="0"/>
          <w:numId w:val="8"/>
        </w:numPr>
        <w:shd w:val="clear" w:color="auto" w:fill="FFFFFF"/>
        <w:spacing w:before="384" w:after="0" w:line="240" w:lineRule="auto"/>
        <w:ind w:left="0" w:right="36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предложения, рекомендации и замечания членов трудового коллектива и приглашенных лиц;</w:t>
      </w:r>
    </w:p>
    <w:p w:rsidR="00176EC7" w:rsidRPr="00693B74" w:rsidRDefault="00176EC7" w:rsidP="00176EC7">
      <w:pPr>
        <w:numPr>
          <w:ilvl w:val="0"/>
          <w:numId w:val="8"/>
        </w:numPr>
        <w:shd w:val="clear" w:color="auto" w:fill="FFFFFF"/>
        <w:spacing w:before="384" w:after="0" w:line="240" w:lineRule="auto"/>
        <w:ind w:left="0" w:right="36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решение;</w:t>
      </w:r>
    </w:p>
    <w:p w:rsidR="00176EC7" w:rsidRPr="00693B74" w:rsidRDefault="00176EC7" w:rsidP="00176EC7">
      <w:pPr>
        <w:shd w:val="clear" w:color="auto" w:fill="FFFFFF"/>
        <w:spacing w:before="384"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8.3 Протоколы подписываются председателем и секретарем Общего собрания.</w:t>
      </w:r>
    </w:p>
    <w:p w:rsidR="00176EC7" w:rsidRPr="00693B74" w:rsidRDefault="00176EC7" w:rsidP="00176EC7">
      <w:pPr>
        <w:shd w:val="clear" w:color="auto" w:fill="FFFFFF"/>
        <w:spacing w:before="384"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8.4 Нумерация протоколов ведется от начала учебного года.</w:t>
      </w:r>
    </w:p>
    <w:p w:rsidR="00176EC7" w:rsidRPr="00693B74" w:rsidRDefault="00176EC7" w:rsidP="00176EC7">
      <w:pPr>
        <w:shd w:val="clear" w:color="auto" w:fill="FFFFFF"/>
        <w:spacing w:before="384"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8.5 Книга протоколов Общего собрания трудового коллектива ДОУ нумеруется постранично, прошнуровываются, скрепляются подписью заведующего и печатью ДОУ.</w:t>
      </w:r>
    </w:p>
    <w:p w:rsidR="00176EC7" w:rsidRPr="00693B74" w:rsidRDefault="00176EC7" w:rsidP="00176EC7">
      <w:pPr>
        <w:shd w:val="clear" w:color="auto" w:fill="FFFFFF"/>
        <w:spacing w:before="384"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93B74">
        <w:rPr>
          <w:rFonts w:ascii="Times New Roman" w:eastAsia="Times New Roman" w:hAnsi="Times New Roman" w:cs="Times New Roman"/>
          <w:color w:val="555555"/>
          <w:sz w:val="28"/>
          <w:szCs w:val="28"/>
        </w:rPr>
        <w:t>8.6 Книга протоколов Общего собрания трудового коллектива ДОУ хранится в делах учреждения и передается по акту.</w:t>
      </w:r>
    </w:p>
    <w:p w:rsidR="00176EC7" w:rsidRDefault="00176EC7" w:rsidP="00176EC7">
      <w:pPr>
        <w:rPr>
          <w:rFonts w:ascii="Arial" w:eastAsia="Times New Roman" w:hAnsi="Arial" w:cs="Arial"/>
          <w:color w:val="555555"/>
          <w:sz w:val="21"/>
          <w:szCs w:val="21"/>
        </w:rPr>
      </w:pPr>
    </w:p>
    <w:p w:rsidR="00176EC7" w:rsidRDefault="00176EC7" w:rsidP="00176EC7"/>
    <w:p w:rsidR="00D52A9D" w:rsidRDefault="00D52A9D"/>
    <w:sectPr w:rsidR="00D52A9D" w:rsidSect="00196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351DA"/>
    <w:multiLevelType w:val="multilevel"/>
    <w:tmpl w:val="0F2079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9F2224"/>
    <w:multiLevelType w:val="multilevel"/>
    <w:tmpl w:val="EFEE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CD248D"/>
    <w:multiLevelType w:val="multilevel"/>
    <w:tmpl w:val="B9C2C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BE87BDB"/>
    <w:multiLevelType w:val="multilevel"/>
    <w:tmpl w:val="9ADC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0705191"/>
    <w:multiLevelType w:val="multilevel"/>
    <w:tmpl w:val="DDD8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E154838"/>
    <w:multiLevelType w:val="multilevel"/>
    <w:tmpl w:val="C05E7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D6C4578"/>
    <w:multiLevelType w:val="multilevel"/>
    <w:tmpl w:val="8372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F21522C"/>
    <w:multiLevelType w:val="multilevel"/>
    <w:tmpl w:val="4014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76EC7"/>
    <w:rsid w:val="00090645"/>
    <w:rsid w:val="00176EC7"/>
    <w:rsid w:val="003C0C5B"/>
    <w:rsid w:val="00592347"/>
    <w:rsid w:val="00A8786D"/>
    <w:rsid w:val="00D52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E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993</Words>
  <Characters>5663</Characters>
  <Application>Microsoft Office Word</Application>
  <DocSecurity>0</DocSecurity>
  <Lines>47</Lines>
  <Paragraphs>13</Paragraphs>
  <ScaleCrop>false</ScaleCrop>
  <Company>Microsoft</Company>
  <LinksUpToDate>false</LinksUpToDate>
  <CharactersWithSpaces>6643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2018-11-09T06:11:00Z</cp:lastPrinted>
  <dcterms:created xsi:type="dcterms:W3CDTF">2018-11-09T05:35:00Z</dcterms:created>
  <dcterms:modified xsi:type="dcterms:W3CDTF">2018-11-09T06:12:00Z</dcterms:modified>
</cp:coreProperties>
</file>